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7A" w:rsidRPr="005C2FFF" w:rsidRDefault="0026097A" w:rsidP="00206B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pt-BR"/>
        </w:rPr>
        <w:t>A CONSTRUÇÃO DO DISCURSO INSTITUCIONAL</w:t>
      </w:r>
    </w:p>
    <w:p w:rsidR="00F675B3" w:rsidRPr="005C2FFF" w:rsidRDefault="00F675B3" w:rsidP="00206B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F675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Karen Cristina Rodrigues Soares</w:t>
      </w:r>
      <w:r w:rsidR="00F675B3" w:rsidRPr="005C2FFF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spell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Josilene</w:t>
      </w:r>
      <w:proofErr w:type="spell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Oliveira Ribeiro</w:t>
      </w:r>
      <w:proofErr w:type="gramStart"/>
      <w:r w:rsidR="00F675B3" w:rsidRPr="005C2FFF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  <w:proofErr w:type="gramEnd"/>
    </w:p>
    <w:p w:rsidR="00EB2112" w:rsidRDefault="0026097A" w:rsidP="00F675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Centro de Comunicação Turismo e Artes – CCTA; </w:t>
      </w:r>
    </w:p>
    <w:p w:rsidR="0026097A" w:rsidRPr="005C2FFF" w:rsidRDefault="0026097A" w:rsidP="00F675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Departamento de Comunicação – </w:t>
      </w:r>
      <w:proofErr w:type="spell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Decom</w:t>
      </w:r>
      <w:proofErr w:type="spell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– MONITORIA</w:t>
      </w:r>
    </w:p>
    <w:p w:rsidR="0026097A" w:rsidRDefault="0026097A" w:rsidP="00F675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542687" w:rsidRDefault="00542687" w:rsidP="00F675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542687" w:rsidRDefault="00542687" w:rsidP="0054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A7241A">
        <w:rPr>
          <w:rFonts w:ascii="Times New Roman" w:hAnsi="Times New Roman" w:cs="Times New Roman"/>
          <w:b/>
          <w:sz w:val="24"/>
          <w:szCs w:val="24"/>
          <w:lang w:eastAsia="pt-BR"/>
        </w:rPr>
        <w:t>Resumo</w:t>
      </w:r>
    </w:p>
    <w:p w:rsidR="00A7241A" w:rsidRDefault="00A7241A" w:rsidP="0054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195D98" w:rsidRPr="00195D98" w:rsidRDefault="001A5CED" w:rsidP="0019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</w:t>
      </w:r>
      <w:r w:rsidR="00195D98" w:rsidRPr="00195D98">
        <w:rPr>
          <w:rFonts w:ascii="Times New Roman" w:hAnsi="Times New Roman" w:cs="Times New Roman"/>
          <w:sz w:val="24"/>
          <w:szCs w:val="24"/>
        </w:rPr>
        <w:t xml:space="preserve"> objetivo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195D98" w:rsidRPr="00195D98">
        <w:rPr>
          <w:rFonts w:ascii="Times New Roman" w:hAnsi="Times New Roman" w:cs="Times New Roman"/>
          <w:sz w:val="24"/>
          <w:szCs w:val="24"/>
        </w:rPr>
        <w:t xml:space="preserve"> relatar a atuação do projeto de monitoria dentro da disciplina Comunicação Institucional do curso de Comunicação Social - </w:t>
      </w:r>
      <w:r w:rsidR="00195D98">
        <w:rPr>
          <w:rFonts w:ascii="Times New Roman" w:hAnsi="Times New Roman" w:cs="Times New Roman"/>
          <w:sz w:val="24"/>
          <w:szCs w:val="24"/>
        </w:rPr>
        <w:t>Relações Públicas da UFPB.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195D98">
        <w:rPr>
          <w:rFonts w:ascii="Times New Roman" w:hAnsi="Times New Roman" w:cs="Times New Roman"/>
          <w:sz w:val="24"/>
          <w:szCs w:val="24"/>
        </w:rPr>
        <w:t xml:space="preserve"> presente trabalho</w:t>
      </w:r>
      <w:r>
        <w:rPr>
          <w:rFonts w:ascii="Times New Roman" w:hAnsi="Times New Roman" w:cs="Times New Roman"/>
          <w:sz w:val="24"/>
          <w:szCs w:val="24"/>
        </w:rPr>
        <w:t xml:space="preserve"> discorre sobre a importância do discurso institucional, bem com</w:t>
      </w:r>
      <w:r w:rsidR="00FD78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da compreensão </w:t>
      </w:r>
      <w:proofErr w:type="gramStart"/>
      <w:r>
        <w:rPr>
          <w:rFonts w:ascii="Times New Roman" w:hAnsi="Times New Roman" w:cs="Times New Roman"/>
          <w:sz w:val="24"/>
          <w:szCs w:val="24"/>
        </w:rPr>
        <w:t>do Relações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Públicas de como estabelecer e fortalecer a imagem de uma organizaçã</w:t>
      </w:r>
      <w:r w:rsidR="00FD78E5">
        <w:rPr>
          <w:rFonts w:ascii="Times New Roman" w:hAnsi="Times New Roman" w:cs="Times New Roman"/>
          <w:sz w:val="24"/>
          <w:szCs w:val="24"/>
        </w:rPr>
        <w:t>o, por meio da gestão estratégica. Para tanto, o trabalho de monitoria teve como objetivo a</w:t>
      </w:r>
      <w:r w:rsidR="00FD78E5" w:rsidRPr="005C2FFF">
        <w:rPr>
          <w:rFonts w:ascii="Times New Roman" w:hAnsi="Times New Roman" w:cs="Times New Roman"/>
          <w:sz w:val="24"/>
          <w:szCs w:val="24"/>
          <w:lang w:eastAsia="pt-BR"/>
        </w:rPr>
        <w:t>nalisar as estratégias de produção do discurso institucional de organizações brasileiras</w:t>
      </w:r>
      <w:r w:rsidR="00FD78E5">
        <w:rPr>
          <w:rFonts w:ascii="Times New Roman" w:hAnsi="Times New Roman" w:cs="Times New Roman"/>
          <w:sz w:val="24"/>
          <w:szCs w:val="24"/>
          <w:lang w:eastAsia="pt-BR"/>
        </w:rPr>
        <w:t xml:space="preserve">, no intuito de exemplificar aos alunos a formulação do discurso e sua representação para os públicos de cada organização. </w:t>
      </w:r>
      <w:r w:rsidR="00C07B6E">
        <w:rPr>
          <w:rFonts w:ascii="Times New Roman" w:hAnsi="Times New Roman" w:cs="Times New Roman"/>
          <w:sz w:val="24"/>
          <w:szCs w:val="24"/>
          <w:lang w:eastAsia="pt-BR"/>
        </w:rPr>
        <w:t xml:space="preserve">A partir dessa analise os alunos elaboraram um artigo, essa atividade teve como finalidade auxiliar na absorção do conteúdo como também instruir aos alunos a construção de um artigo científico, ambas alcançadas.  </w:t>
      </w:r>
    </w:p>
    <w:p w:rsidR="00542687" w:rsidRPr="00C07B6E" w:rsidRDefault="00195D98" w:rsidP="00C07B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t xml:space="preserve"> </w:t>
      </w:r>
    </w:p>
    <w:p w:rsidR="00542687" w:rsidRDefault="00542687" w:rsidP="005426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Relações Públicas; Comunicação Institucional; Ensino-aprendizagem.</w:t>
      </w:r>
    </w:p>
    <w:p w:rsidR="00C07B6E" w:rsidRPr="005C2FFF" w:rsidRDefault="00C07B6E" w:rsidP="00C07B6E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comunicação institucional faz parte do composto da comunicação organizacional, sendo responsável por criar e manter uma identidade e uma imagem para organização, </w:t>
      </w:r>
      <w:r w:rsidRPr="00542687">
        <w:rPr>
          <w:rFonts w:ascii="Times New Roman" w:hAnsi="Times New Roman" w:cs="Times New Roman"/>
          <w:sz w:val="24"/>
          <w:szCs w:val="24"/>
          <w:lang w:eastAsia="pt-BR"/>
        </w:rPr>
        <w:t xml:space="preserve">as quais precisam ser compreendidas e aceitas pelos </w:t>
      </w:r>
      <w:proofErr w:type="spellStart"/>
      <w:r w:rsidRPr="0054268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stakeholders</w:t>
      </w:r>
      <w:proofErr w:type="spellEnd"/>
      <w:r w:rsidR="00213E58">
        <w:rPr>
          <w:rFonts w:ascii="Times New Roman" w:hAnsi="Times New Roman" w:cs="Times New Roman"/>
          <w:sz w:val="24"/>
          <w:szCs w:val="24"/>
          <w:lang w:eastAsia="pt-BR"/>
        </w:rPr>
        <w:t>. Para tanto,</w:t>
      </w:r>
      <w:r w:rsidR="00213E5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“e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sse trabalho envolve a utilização de várias ferramentas e ações de comunicação, por meio da gestão estratégica das Relações Públicas” (KUNSCH 2003, p. 164).</w:t>
      </w:r>
    </w:p>
    <w:p w:rsidR="0026097A" w:rsidRPr="005C2FFF" w:rsidRDefault="0026097A" w:rsidP="00195D98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 Relações</w:t>
      </w:r>
      <w:proofErr w:type="gram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Públicas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é profissional responsável pela</w:t>
      </w:r>
      <w:r w:rsid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elaboração e administração das estratégias de comunicação da organização, visando estreitar as relações e formar uma imagem positiva desta perante seus públicos.</w:t>
      </w:r>
    </w:p>
    <w:p w:rsidR="0026097A" w:rsidRPr="005C2FFF" w:rsidRDefault="0026097A" w:rsidP="00195D98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sz w:val="24"/>
          <w:szCs w:val="24"/>
          <w:lang w:eastAsia="pt-BR"/>
        </w:rPr>
        <w:t>A disciplina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Comunicação Institucional para Relações Públicas discute o processo de criação do discurso institucional, em torno e a partir do qual se estabelece uma imagem para a organização. Assim, a disciplina optativa propõe um estudo do discurso de algumas organizações brasileiras,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partindo da análise de suas respectivas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missão, visão e valores, para distinguir tanto os elementos linguísticos como os </w:t>
      </w:r>
      <w:r w:rsidR="005C2FFF" w:rsidRPr="005C2FFF">
        <w:rPr>
          <w:rFonts w:ascii="Times New Roman" w:hAnsi="Times New Roman" w:cs="Times New Roman"/>
          <w:sz w:val="24"/>
          <w:szCs w:val="24"/>
          <w:lang w:eastAsia="pt-BR"/>
        </w:rPr>
        <w:t>argumentos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 que dão sustentação a maneira como a organização deseja ser vista e se projeta perante a sociedade. Em síntese, analisa-se a eficácia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dessas estratégias para a formação de uma identidade positiva das organizações.</w:t>
      </w:r>
    </w:p>
    <w:p w:rsidR="0026097A" w:rsidRPr="005C2FFF" w:rsidRDefault="0026097A" w:rsidP="00195D98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disciplina propôs atividades tais como: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seminários, realizados pelos alunos, que suscitaram debates mediados pela monitora e a professora</w:t>
      </w:r>
      <w:r w:rsid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estudos dirigidos, fora do horário das aulas, com assistência da monitora,</w:t>
      </w:r>
      <w:r w:rsidRPr="005C2FFF">
        <w:rPr>
          <w:rFonts w:ascii="Times New Roman" w:hAnsi="Times New Roman" w:cs="Times New Roman"/>
          <w:color w:val="C0C0C0"/>
          <w:sz w:val="24"/>
          <w:szCs w:val="24"/>
          <w:lang w:eastAsia="pt-BR"/>
        </w:rPr>
        <w:t xml:space="preserve">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para aprofundar e aumentar o conhecimento dos alunos sobre comunicação institucional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; desenvolvimento de um estudo exploratório, cujo resultado foi </w:t>
      </w:r>
      <w:proofErr w:type="gram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produção de um artigo científico, utilizando-se a análise de discurso institucional da missão de algumas organizações sugeridas; além de aulas expositivas sobre conceitos introdutórios sobre análise de discurso e elaboração de artigo científico e normas da ABNT, sendo duas destas ministradas pela monitora, sob orientação da professora e cuja função foi exemplificar a atividade, expondo a experiência anterior na disciplina.</w:t>
      </w:r>
    </w:p>
    <w:p w:rsidR="00542687" w:rsidRPr="005C2FFF" w:rsidRDefault="00542687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</w:t>
      </w:r>
    </w:p>
    <w:p w:rsidR="005C2FFF" w:rsidRDefault="005C2FFF" w:rsidP="00195D98">
      <w:pPr>
        <w:spacing w:after="0" w:line="360" w:lineRule="auto"/>
        <w:rPr>
          <w:rFonts w:ascii="Times New Roman" w:hAnsi="Times New Roman" w:cs="Times New Roman"/>
          <w:color w:val="C0C0C0"/>
          <w:sz w:val="24"/>
          <w:szCs w:val="24"/>
          <w:lang w:eastAsia="pt-BR"/>
        </w:rPr>
      </w:pP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sz w:val="24"/>
          <w:szCs w:val="24"/>
          <w:lang w:eastAsia="pt-BR"/>
        </w:rPr>
        <w:t>Analisar as estratégias de produção do discurso institucional de organizações brasileiras.</w:t>
      </w:r>
    </w:p>
    <w:p w:rsidR="005C2FFF" w:rsidRPr="005C2FFF" w:rsidRDefault="005C2FFF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Descrição Metodológica</w:t>
      </w: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O processo de mon</w:t>
      </w:r>
      <w:r w:rsidR="005C2FFF" w:rsidRPr="005C2FFF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toria incluiu reuniões semanais entre a monitora e a professora para discutir atividades e exemplos utilizados nas aulas, que pudessem facilitar o entendimento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dos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alunos sobre o assunto abordado</w:t>
      </w:r>
      <w:r w:rsidR="005C2FFF" w:rsidRPr="005C2FFF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213E58" w:rsidRDefault="0026097A" w:rsidP="00195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Nesse planejamento, optou-se pela produção de uma pesquisa exploratória sobre o processo de construção da missão organizacional, a partir do modelo </w:t>
      </w:r>
      <w:proofErr w:type="spellStart"/>
      <w:r w:rsidRPr="005C2FF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Ashridge</w:t>
      </w:r>
      <w:proofErr w:type="spellEnd"/>
      <w:r w:rsidRPr="005C2FF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5C2FF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Strategic</w:t>
      </w:r>
      <w:proofErr w:type="spellEnd"/>
      <w:r w:rsidRPr="005C2FF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Management Center,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desenvolvido em pesquisa de Andrew Campbell. Esse modelo baseia-se em quatro componentes: os valores, os propósitos, a estratégia e os comportamentos (KUNSCH, 2003)</w:t>
      </w:r>
      <w:r w:rsidR="00213E58">
        <w:rPr>
          <w:rFonts w:ascii="Times New Roman" w:hAnsi="Times New Roman" w:cs="Times New Roman"/>
          <w:sz w:val="24"/>
          <w:szCs w:val="24"/>
          <w:lang w:eastAsia="pt-BR"/>
        </w:rPr>
        <w:t>. Sendo estes compreendidos como:</w:t>
      </w:r>
    </w:p>
    <w:p w:rsidR="00213E58" w:rsidRDefault="00213E58" w:rsidP="00195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13E58" w:rsidRPr="005C2FFF" w:rsidRDefault="00213E58" w:rsidP="00195D9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Os valores são as crenças morais de uma organização, pedra fundamental da "religião" corporativa.</w:t>
      </w:r>
    </w:p>
    <w:p w:rsidR="00213E58" w:rsidRPr="005C2FFF" w:rsidRDefault="00213E58" w:rsidP="00195D9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Para avaliá-lo é necessário verificar se a missão reflete o porquê da existência da organização, seu propósito.</w:t>
      </w:r>
    </w:p>
    <w:p w:rsidR="00213E58" w:rsidRPr="005C2FFF" w:rsidRDefault="00213E58" w:rsidP="00195D9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estratégia é a planificação comercial do modo pelo qual o negócio atingirá seu propósito.</w:t>
      </w:r>
    </w:p>
    <w:p w:rsidR="00213E58" w:rsidRPr="00213E58" w:rsidRDefault="00213E58" w:rsidP="00195D9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missão somente é real quando afeta os padrões de comportamento, quando guia as ações das pessoas.</w:t>
      </w:r>
    </w:p>
    <w:p w:rsidR="00213E58" w:rsidRPr="005C2FFF" w:rsidRDefault="00213E58" w:rsidP="00195D98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26097A" w:rsidRPr="005C2FFF" w:rsidRDefault="00213E58" w:rsidP="00195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26097A"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 missão expressa </w:t>
      </w:r>
      <w:proofErr w:type="gramStart"/>
      <w:r w:rsidR="0026097A" w:rsidRPr="005C2FFF">
        <w:rPr>
          <w:rFonts w:ascii="Times New Roman" w:hAnsi="Times New Roman" w:cs="Times New Roman"/>
          <w:sz w:val="24"/>
          <w:szCs w:val="24"/>
          <w:lang w:eastAsia="pt-BR"/>
        </w:rPr>
        <w:t>a</w:t>
      </w:r>
      <w:proofErr w:type="gramEnd"/>
      <w:r w:rsidR="0026097A"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 razão de ser da organização de forma clara para seus públicos.</w:t>
      </w:r>
      <w:r w:rsidR="0026097A" w:rsidRPr="005C2FF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6097A" w:rsidRPr="005C2FFF">
        <w:rPr>
          <w:rFonts w:ascii="Times New Roman" w:hAnsi="Times New Roman" w:cs="Times New Roman"/>
          <w:sz w:val="24"/>
          <w:szCs w:val="24"/>
          <w:lang w:eastAsia="pt-BR"/>
        </w:rPr>
        <w:t>Os resultados de tal estudo foram apresentados pelos alunos na forma de um artigo científico, elaborado em equipe sob a orientação da professora e assistência da monitora.</w:t>
      </w:r>
    </w:p>
    <w:p w:rsidR="0026097A" w:rsidRPr="005C2FFF" w:rsidRDefault="0026097A" w:rsidP="00195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Foram realizados seminários pelos alunos sobre cultura organizacional, primeiramente, assim poderiam entender melhor o comportamento e a estruturação de uma organização, conforme os valores e os princípios adotados, em geral, pela imposição dos seus dirigentes ou aqueles que surgem de forma natural na convivência de indivíduos dispares.</w:t>
      </w:r>
    </w:p>
    <w:p w:rsidR="005C2FFF" w:rsidRPr="005C2FFF" w:rsidRDefault="005C2FFF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</w:t>
      </w: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sz w:val="24"/>
          <w:szCs w:val="24"/>
          <w:lang w:eastAsia="pt-BR"/>
        </w:rPr>
        <w:t>Os alunos</w:t>
      </w:r>
      <w:r w:rsidR="005C2FFF"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 puderam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ter uma maior compreensão do discurso institucional, e tudo o que ele pode </w:t>
      </w:r>
      <w:r w:rsidR="005C2FFF"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influenciar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a imagem de uma organização. </w:t>
      </w:r>
      <w:proofErr w:type="gramStart"/>
      <w:r w:rsidRPr="005C2FFF">
        <w:rPr>
          <w:rFonts w:ascii="Times New Roman" w:hAnsi="Times New Roman" w:cs="Times New Roman"/>
          <w:sz w:val="24"/>
          <w:szCs w:val="24"/>
          <w:lang w:eastAsia="pt-BR"/>
        </w:rPr>
        <w:t>O Relações</w:t>
      </w:r>
      <w:proofErr w:type="gramEnd"/>
      <w:r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 Públicas precisa ter todo o entendimento da cultura da organização, </w:t>
      </w:r>
      <w:r w:rsidR="005C2FFF"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todo o ser da organização, para 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>poder gerenciar da melhor</w:t>
      </w:r>
      <w:r w:rsidR="005C2FFF">
        <w:rPr>
          <w:rFonts w:ascii="Times New Roman" w:hAnsi="Times New Roman" w:cs="Times New Roman"/>
          <w:sz w:val="24"/>
          <w:szCs w:val="24"/>
          <w:lang w:eastAsia="pt-BR"/>
        </w:rPr>
        <w:t xml:space="preserve"> forma tudo o que diz respeito </w:t>
      </w:r>
      <w:r w:rsidR="005C2FFF" w:rsidRPr="005C2FFF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Pr="005C2FFF">
        <w:rPr>
          <w:rFonts w:ascii="Times New Roman" w:hAnsi="Times New Roman" w:cs="Times New Roman"/>
          <w:sz w:val="24"/>
          <w:szCs w:val="24"/>
          <w:lang w:eastAsia="pt-BR"/>
        </w:rPr>
        <w:t xml:space="preserve"> comunicação de uma organização. </w:t>
      </w:r>
    </w:p>
    <w:p w:rsidR="0026097A" w:rsidRPr="005C2FFF" w:rsidRDefault="0026097A" w:rsidP="00195D9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5C2FFF"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exercício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da escrita e toda a pesquisa e estudo para elaboração do artigo possibilita um maior entendimento do processo de con</w:t>
      </w:r>
      <w:r w:rsid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trução da imagem de uma organização. E assim os alunos tiveram uma maior </w:t>
      </w:r>
      <w:r w:rsid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absor</w:t>
      </w:r>
      <w:r w:rsidR="005C2FFF"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ção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do assunto, estimulando também o seu senso critico.</w:t>
      </w:r>
    </w:p>
    <w:p w:rsidR="00213E58" w:rsidRPr="00195D98" w:rsidRDefault="0026097A" w:rsidP="00195D9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</w:p>
    <w:p w:rsidR="0026097A" w:rsidRPr="005C2FFF" w:rsidRDefault="0026097A" w:rsidP="00195D98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195D98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Elabora</w:t>
      </w:r>
      <w:r w:rsidR="00213E5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r estratégias para alcance dos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públicos</w:t>
      </w:r>
      <w:r w:rsidR="00213E5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re</w:t>
      </w:r>
      <w:r w:rsidR="005C2FFF"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saltando os lados positivos da organização, utilizando de ferramentas existentes na comunicação institucional é um 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papel fundamental </w:t>
      </w:r>
      <w:proofErr w:type="gram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do Relações</w:t>
      </w:r>
      <w:proofErr w:type="gram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Públicas</w:t>
      </w:r>
      <w:r w:rsidR="00213E5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 a missão da instituição pode de forma simples e direta fazer esse papel de transmitir a identidade da organização trabalhando a visão que os públicos tem dela.</w:t>
      </w:r>
      <w:r w:rsidR="00A7241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A7241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 conhecimento da importância da missão, bem como o saber construí-la</w:t>
      </w:r>
      <w:proofErr w:type="gramEnd"/>
      <w:r w:rsidR="00A7241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pelos alunos, define a atuação do exercício dessas atividades dentro da disciplina </w:t>
      </w:r>
      <w:r w:rsidR="00A56FB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Comunicação Institucional.</w:t>
      </w:r>
    </w:p>
    <w:p w:rsidR="0026097A" w:rsidRPr="005C2FFF" w:rsidRDefault="0026097A" w:rsidP="00542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206B2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26097A" w:rsidRDefault="0026097A" w:rsidP="00206B2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A56FB2" w:rsidRDefault="00A56FB2" w:rsidP="00206B2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A56FB2" w:rsidRDefault="00A56FB2" w:rsidP="00A56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ALMEIDA, Renata Araújo de. </w:t>
      </w: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Análise do discurso institucional: 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m estudo da missão de organizaçõ</w:t>
      </w: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es. 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Monografia apresentada Curso de </w:t>
      </w:r>
      <w:proofErr w:type="spell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pos</w:t>
      </w:r>
      <w:proofErr w:type="spell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graduação </w:t>
      </w:r>
      <w:r w:rsidRPr="005C2FFF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Lato-sensu 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- Especialização em gestão estratégica em comunicação e Relações Públicas. São Paulo, 2006.</w:t>
      </w:r>
    </w:p>
    <w:p w:rsidR="00A56FB2" w:rsidRDefault="00A56FB2" w:rsidP="00A56FB2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A56FB2" w:rsidRDefault="00A56FB2" w:rsidP="00A56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6F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FREITAS, Maria Ester de. Cultura Organizacional: identidade, sedução e carisma. Rio de Janeiro: FGV, 2005.</w:t>
      </w:r>
    </w:p>
    <w:p w:rsidR="00A56FB2" w:rsidRPr="005C2FFF" w:rsidRDefault="00A56FB2" w:rsidP="00A56FB2">
      <w:pPr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 w:rsidP="00A56FB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KUNSCH, Margarida Maria </w:t>
      </w:r>
      <w:proofErr w:type="spell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Krohling</w:t>
      </w:r>
      <w:proofErr w:type="spell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Planej</w:t>
      </w:r>
      <w:r w:rsidR="00A724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amento de Relações </w:t>
      </w:r>
      <w:proofErr w:type="spellStart"/>
      <w:r w:rsidR="00A724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Pùblicas</w:t>
      </w:r>
      <w:proofErr w:type="spellEnd"/>
      <w:r w:rsidR="00A724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na Comunicação Int</w:t>
      </w: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eg</w:t>
      </w:r>
      <w:r w:rsidR="00A724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r</w:t>
      </w: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ada. </w:t>
      </w:r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São Paulo: </w:t>
      </w:r>
      <w:proofErr w:type="spellStart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Summus</w:t>
      </w:r>
      <w:proofErr w:type="spellEnd"/>
      <w:r w:rsidRPr="005C2FF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2003.</w:t>
      </w:r>
    </w:p>
    <w:p w:rsidR="00A56FB2" w:rsidRDefault="00A56FB2" w:rsidP="00A56FB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A56FB2" w:rsidRPr="00A56FB2" w:rsidRDefault="00A56FB2" w:rsidP="00A56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56F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MARCHIORI, Marlene (Org.). </w:t>
      </w:r>
      <w:r w:rsidRPr="00A56FB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Faces da cultura e da comunicação organizacional.</w:t>
      </w:r>
      <w:r w:rsidRPr="00A56F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São Caetano do Sul: Difusão, 2006.</w:t>
      </w:r>
    </w:p>
    <w:p w:rsidR="00A56FB2" w:rsidRDefault="00A56FB2" w:rsidP="00A56FB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26097A" w:rsidRDefault="0026097A" w:rsidP="00A56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C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REGE,</w:t>
      </w:r>
      <w:proofErr w:type="gramEnd"/>
      <w:r w:rsidRPr="005C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Revista de Gestão. </w:t>
      </w:r>
      <w:r w:rsidRPr="005C2F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Estratégia Empresarial. </w:t>
      </w:r>
      <w:r w:rsidRPr="005C2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Disponível em: </w:t>
      </w:r>
      <w:hyperlink r:id="rId8" w:history="1">
        <w:r w:rsidRPr="005C2FFF">
          <w:rPr>
            <w:rFonts w:ascii="Times New Roman" w:hAnsi="Times New Roman" w:cs="Times New Roman"/>
            <w:color w:val="000000"/>
            <w:sz w:val="24"/>
            <w:szCs w:val="24"/>
            <w:lang w:eastAsia="pt-BR"/>
          </w:rPr>
          <w:t>http://www.revistasusp.sibi.usp.br/scielo.php?pid=S1809-22762011000300004&amp;script=sci_arttext</w:t>
        </w:r>
      </w:hyperlink>
    </w:p>
    <w:p w:rsidR="00A56FB2" w:rsidRDefault="00A56FB2" w:rsidP="00A5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6097A" w:rsidRPr="005C2FFF" w:rsidRDefault="0026097A">
      <w:pPr>
        <w:rPr>
          <w:rFonts w:ascii="Times New Roman" w:hAnsi="Times New Roman" w:cs="Times New Roman"/>
          <w:b/>
          <w:bCs/>
          <w:color w:val="FF0000"/>
        </w:rPr>
      </w:pPr>
      <w:bookmarkStart w:id="0" w:name="_GoBack"/>
      <w:bookmarkEnd w:id="0"/>
    </w:p>
    <w:sectPr w:rsidR="0026097A" w:rsidRPr="005C2FFF" w:rsidSect="006D5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0B" w:rsidRDefault="0028220B" w:rsidP="00F675B3">
      <w:pPr>
        <w:spacing w:after="0" w:line="240" w:lineRule="auto"/>
      </w:pPr>
      <w:r>
        <w:separator/>
      </w:r>
    </w:p>
  </w:endnote>
  <w:endnote w:type="continuationSeparator" w:id="0">
    <w:p w:rsidR="0028220B" w:rsidRDefault="0028220B" w:rsidP="00F6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0B" w:rsidRDefault="0028220B" w:rsidP="00F675B3">
      <w:pPr>
        <w:spacing w:after="0" w:line="240" w:lineRule="auto"/>
      </w:pPr>
      <w:r>
        <w:separator/>
      </w:r>
    </w:p>
  </w:footnote>
  <w:footnote w:type="continuationSeparator" w:id="0">
    <w:p w:rsidR="0028220B" w:rsidRDefault="0028220B" w:rsidP="00F675B3">
      <w:pPr>
        <w:spacing w:after="0" w:line="240" w:lineRule="auto"/>
      </w:pPr>
      <w:r>
        <w:continuationSeparator/>
      </w:r>
    </w:p>
  </w:footnote>
  <w:footnote w:id="1">
    <w:p w:rsidR="00F675B3" w:rsidRPr="00D822C1" w:rsidRDefault="00F675B3" w:rsidP="00542687">
      <w:pPr>
        <w:pStyle w:val="Textodenotaderodap"/>
        <w:rPr>
          <w:rFonts w:ascii="Times New Roman" w:hAnsi="Times New Roman"/>
        </w:rPr>
      </w:pPr>
      <w:r w:rsidRPr="00D822C1">
        <w:rPr>
          <w:rStyle w:val="Refdenotaderodap"/>
          <w:rFonts w:ascii="Times New Roman" w:hAnsi="Times New Roman"/>
        </w:rPr>
        <w:footnoteRef/>
      </w:r>
      <w:r w:rsidRPr="00D822C1">
        <w:rPr>
          <w:rFonts w:ascii="Times New Roman" w:hAnsi="Times New Roman"/>
        </w:rPr>
        <w:t xml:space="preserve"> Monitor</w:t>
      </w:r>
      <w:r>
        <w:rPr>
          <w:rFonts w:ascii="Times New Roman" w:hAnsi="Times New Roman"/>
        </w:rPr>
        <w:t>-bolsista</w:t>
      </w:r>
      <w:r w:rsidRPr="00D822C1">
        <w:rPr>
          <w:rFonts w:ascii="Times New Roman" w:hAnsi="Times New Roman"/>
        </w:rPr>
        <w:t xml:space="preserve">; </w:t>
      </w:r>
    </w:p>
  </w:footnote>
  <w:footnote w:id="2">
    <w:p w:rsidR="00F675B3" w:rsidRDefault="00F675B3" w:rsidP="00542687">
      <w:pPr>
        <w:pStyle w:val="Textodenotaderodap"/>
        <w:rPr>
          <w:rFonts w:ascii="Times New Roman" w:hAnsi="Times New Roman"/>
        </w:rPr>
      </w:pPr>
      <w:r w:rsidRPr="00D822C1">
        <w:rPr>
          <w:rStyle w:val="Refdenotaderodap"/>
          <w:rFonts w:ascii="Times New Roman" w:hAnsi="Times New Roman"/>
        </w:rPr>
        <w:footnoteRef/>
      </w:r>
      <w:r w:rsidRPr="00D822C1">
        <w:rPr>
          <w:rFonts w:ascii="Times New Roman" w:hAnsi="Times New Roman"/>
        </w:rPr>
        <w:t xml:space="preserve"> </w:t>
      </w:r>
      <w:r w:rsidR="005C2FFF">
        <w:rPr>
          <w:rFonts w:ascii="Times New Roman" w:hAnsi="Times New Roman"/>
        </w:rPr>
        <w:t>Professora-orientadora e Coordenadora do Projeto.</w:t>
      </w:r>
      <w:r w:rsidRPr="00D822C1">
        <w:rPr>
          <w:rFonts w:ascii="Times New Roman" w:hAnsi="Times New Roman"/>
        </w:rPr>
        <w:t xml:space="preserve"> </w:t>
      </w:r>
    </w:p>
    <w:p w:rsidR="00F675B3" w:rsidRPr="00D822C1" w:rsidRDefault="00F675B3" w:rsidP="00F675B3">
      <w:pPr>
        <w:pStyle w:val="Textodenotaderodap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5BED"/>
    <w:multiLevelType w:val="multilevel"/>
    <w:tmpl w:val="D6B0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DDD7DEB"/>
    <w:multiLevelType w:val="multilevel"/>
    <w:tmpl w:val="FA6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26"/>
    <w:rsid w:val="00195D98"/>
    <w:rsid w:val="001A5CED"/>
    <w:rsid w:val="001A6120"/>
    <w:rsid w:val="001C1812"/>
    <w:rsid w:val="00206B26"/>
    <w:rsid w:val="00213E58"/>
    <w:rsid w:val="0026097A"/>
    <w:rsid w:val="0028220B"/>
    <w:rsid w:val="002B26EC"/>
    <w:rsid w:val="00542687"/>
    <w:rsid w:val="005C2FFF"/>
    <w:rsid w:val="006D50C6"/>
    <w:rsid w:val="0075608A"/>
    <w:rsid w:val="007B2107"/>
    <w:rsid w:val="00A56FB2"/>
    <w:rsid w:val="00A7241A"/>
    <w:rsid w:val="00C07B6E"/>
    <w:rsid w:val="00D31479"/>
    <w:rsid w:val="00E748D7"/>
    <w:rsid w:val="00EB2112"/>
    <w:rsid w:val="00F2707E"/>
    <w:rsid w:val="00F675B3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9"/>
    <w:qFormat/>
    <w:rsid w:val="00206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206B26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rsid w:val="0020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uiPriority w:val="99"/>
    <w:rsid w:val="00206B26"/>
  </w:style>
  <w:style w:type="character" w:styleId="Hyperlink">
    <w:name w:val="Hyperlink"/>
    <w:uiPriority w:val="99"/>
    <w:semiHidden/>
    <w:rsid w:val="00206B26"/>
    <w:rPr>
      <w:color w:val="0000FF"/>
      <w:u w:val="single"/>
    </w:rPr>
  </w:style>
  <w:style w:type="character" w:styleId="Refdecomentrio">
    <w:name w:val="annotation reference"/>
    <w:uiPriority w:val="99"/>
    <w:semiHidden/>
    <w:rsid w:val="00D314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3147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90D24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3147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90D24"/>
    <w:rPr>
      <w:rFonts w:cs="Calibr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314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0D24"/>
    <w:rPr>
      <w:rFonts w:ascii="Times New Roman" w:hAnsi="Times New Roman"/>
      <w:sz w:val="0"/>
      <w:szCs w:val="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67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675B3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675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675B3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75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675B3"/>
    <w:rPr>
      <w:sz w:val="20"/>
      <w:szCs w:val="20"/>
      <w:lang w:eastAsia="en-US"/>
    </w:rPr>
  </w:style>
  <w:style w:type="character" w:styleId="Refdenotaderodap">
    <w:name w:val="footnote reference"/>
    <w:uiPriority w:val="99"/>
    <w:semiHidden/>
    <w:unhideWhenUsed/>
    <w:rsid w:val="00F675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9"/>
    <w:qFormat/>
    <w:rsid w:val="00206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206B26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rsid w:val="0020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uiPriority w:val="99"/>
    <w:rsid w:val="00206B26"/>
  </w:style>
  <w:style w:type="character" w:styleId="Hyperlink">
    <w:name w:val="Hyperlink"/>
    <w:uiPriority w:val="99"/>
    <w:semiHidden/>
    <w:rsid w:val="00206B26"/>
    <w:rPr>
      <w:color w:val="0000FF"/>
      <w:u w:val="single"/>
    </w:rPr>
  </w:style>
  <w:style w:type="character" w:styleId="Refdecomentrio">
    <w:name w:val="annotation reference"/>
    <w:uiPriority w:val="99"/>
    <w:semiHidden/>
    <w:rsid w:val="00D314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3147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90D24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3147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90D24"/>
    <w:rPr>
      <w:rFonts w:cs="Calibr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314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0D24"/>
    <w:rPr>
      <w:rFonts w:ascii="Times New Roman" w:hAnsi="Times New Roman"/>
      <w:sz w:val="0"/>
      <w:szCs w:val="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67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675B3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675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675B3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75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675B3"/>
    <w:rPr>
      <w:sz w:val="20"/>
      <w:szCs w:val="20"/>
      <w:lang w:eastAsia="en-US"/>
    </w:rPr>
  </w:style>
  <w:style w:type="character" w:styleId="Refdenotaderodap">
    <w:name w:val="footnote reference"/>
    <w:uiPriority w:val="99"/>
    <w:semiHidden/>
    <w:unhideWhenUsed/>
    <w:rsid w:val="00F675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susp.sibi.usp.br/scielo.php?pid=S1809-22762011000300004&amp;script=sci_arttex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1091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CONSTRUÇÃO DO DISCURSO INSTITUCIONAL</vt:lpstr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CONSTRUÇÃO DO DISCURSO INSTITUCIONAL</dc:title>
  <dc:creator>Karen Cristina</dc:creator>
  <cp:lastModifiedBy>Karen</cp:lastModifiedBy>
  <cp:revision>3</cp:revision>
  <dcterms:created xsi:type="dcterms:W3CDTF">2013-10-16T19:06:00Z</dcterms:created>
  <dcterms:modified xsi:type="dcterms:W3CDTF">2013-10-22T04:27:00Z</dcterms:modified>
</cp:coreProperties>
</file>